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9A" w:rsidRPr="00460EA2" w:rsidRDefault="0072589A" w:rsidP="0072589A">
      <w:pPr>
        <w:pStyle w:val="2"/>
        <w:keepNext w:val="0"/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F22CD">
        <w:rPr>
          <w:rFonts w:ascii="Bookman Old Style" w:hAnsi="Bookman Old Style"/>
          <w:b/>
          <w:bCs/>
          <w:sz w:val="28"/>
          <w:szCs w:val="28"/>
        </w:rPr>
        <w:t>ОТНОШЕНИЕ</w:t>
      </w:r>
      <w:r w:rsidRPr="00460EA2">
        <w:rPr>
          <w:rFonts w:ascii="Bookman Old Style" w:hAnsi="Bookman Old Style"/>
          <w:b/>
          <w:bCs/>
          <w:sz w:val="28"/>
          <w:szCs w:val="28"/>
        </w:rPr>
        <w:t xml:space="preserve"> СРЕДНЕМЕСЯЧНОЙ НОМИНАЛЬНОЙ</w:t>
      </w:r>
      <w:r>
        <w:rPr>
          <w:rFonts w:ascii="Bookman Old Style" w:hAnsi="Bookman Old Style"/>
          <w:b/>
          <w:bCs/>
          <w:sz w:val="28"/>
          <w:szCs w:val="28"/>
        </w:rPr>
        <w:br/>
      </w:r>
      <w:r w:rsidRPr="00460EA2">
        <w:rPr>
          <w:rFonts w:ascii="Bookman Old Style" w:hAnsi="Bookman Old Style"/>
          <w:b/>
          <w:bCs/>
          <w:sz w:val="28"/>
          <w:szCs w:val="28"/>
        </w:rPr>
        <w:t>НАЧИСЛЕННОЙ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60EA2">
        <w:rPr>
          <w:rFonts w:ascii="Bookman Old Style" w:hAnsi="Bookman Old Style"/>
          <w:b/>
          <w:bCs/>
          <w:sz w:val="28"/>
          <w:szCs w:val="28"/>
        </w:rPr>
        <w:t>ЗАРАБОТНОЙ ПЛАТЫ РАБОТНИКОВ</w:t>
      </w:r>
      <w:r>
        <w:rPr>
          <w:rFonts w:ascii="Bookman Old Style" w:hAnsi="Bookman Old Style"/>
          <w:b/>
          <w:bCs/>
          <w:sz w:val="28"/>
          <w:szCs w:val="28"/>
        </w:rPr>
        <w:br/>
      </w:r>
      <w:r w:rsidRPr="00460EA2">
        <w:rPr>
          <w:rFonts w:ascii="Bookman Old Style" w:hAnsi="Bookman Old Style"/>
          <w:b/>
          <w:bCs/>
          <w:sz w:val="28"/>
          <w:szCs w:val="28"/>
        </w:rPr>
        <w:t>ОРГАНИЗАЦИЙ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60EA2">
        <w:rPr>
          <w:rFonts w:ascii="Bookman Old Style" w:hAnsi="Bookman Old Style"/>
          <w:b/>
          <w:bCs/>
          <w:caps/>
          <w:sz w:val="28"/>
          <w:szCs w:val="28"/>
        </w:rPr>
        <w:t xml:space="preserve">ПО </w:t>
      </w:r>
      <w:r w:rsidRPr="00460EA2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t>видам экономической</w:t>
      </w:r>
      <w:r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br/>
      </w:r>
      <w:r w:rsidRPr="00460EA2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t>деятельности</w:t>
      </w:r>
      <w:r w:rsidRPr="00460EA2">
        <w:rPr>
          <w:rFonts w:ascii="Bookman Old Style" w:hAnsi="Bookman Old Style"/>
          <w:b/>
          <w:bCs/>
          <w:sz w:val="28"/>
          <w:szCs w:val="28"/>
        </w:rPr>
        <w:t xml:space="preserve"> К СРЕДНЕМУ УРОВНЮ ПО КРАЮ</w:t>
      </w:r>
    </w:p>
    <w:p w:rsidR="0072589A" w:rsidRDefault="0072589A" w:rsidP="0072589A">
      <w:pPr>
        <w:ind w:right="-143"/>
        <w:jc w:val="right"/>
        <w:rPr>
          <w:rFonts w:ascii="Arial" w:hAnsi="Arial" w:cs="Arial"/>
        </w:rPr>
      </w:pPr>
    </w:p>
    <w:p w:rsidR="0072589A" w:rsidRDefault="0072589A" w:rsidP="0072589A">
      <w:pPr>
        <w:pStyle w:val="a3"/>
        <w:tabs>
          <w:tab w:val="left" w:pos="360"/>
        </w:tabs>
        <w:rPr>
          <w:sz w:val="10"/>
          <w:szCs w:val="10"/>
        </w:rPr>
      </w:pPr>
    </w:p>
    <w:p w:rsidR="0030440D" w:rsidRPr="00945EB4" w:rsidRDefault="0030440D" w:rsidP="0030440D">
      <w:pPr>
        <w:ind w:right="-284"/>
        <w:jc w:val="right"/>
        <w:rPr>
          <w:rFonts w:ascii="Arial" w:hAnsi="Arial" w:cs="Arial"/>
          <w:sz w:val="22"/>
          <w:szCs w:val="22"/>
        </w:rPr>
      </w:pPr>
      <w:r w:rsidRPr="00945EB4">
        <w:rPr>
          <w:rFonts w:ascii="Arial" w:hAnsi="Arial" w:cs="Arial"/>
          <w:sz w:val="22"/>
          <w:szCs w:val="22"/>
        </w:rPr>
        <w:t>в процентах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897"/>
        <w:gridCol w:w="897"/>
        <w:gridCol w:w="897"/>
        <w:gridCol w:w="897"/>
        <w:gridCol w:w="897"/>
        <w:gridCol w:w="897"/>
      </w:tblGrid>
      <w:tr w:rsidR="00224A64" w:rsidRPr="00945EB4" w:rsidTr="00695BC8">
        <w:trPr>
          <w:cantSplit/>
          <w:trHeight w:val="409"/>
          <w:tblHeader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24A64" w:rsidRPr="00666240" w:rsidRDefault="00224A64" w:rsidP="00695BC8">
            <w:pPr>
              <w:pStyle w:val="a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224A64" w:rsidRPr="00103D2F" w:rsidRDefault="00224A64" w:rsidP="00695BC8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224A64" w:rsidRPr="00103D2F" w:rsidRDefault="00224A64" w:rsidP="00695BC8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224A64" w:rsidRPr="00103D2F" w:rsidRDefault="00224A64" w:rsidP="00695BC8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224A64" w:rsidRPr="00103D2F" w:rsidRDefault="00224A64" w:rsidP="00695BC8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224A64" w:rsidRPr="008E713C" w:rsidRDefault="00224A64" w:rsidP="00695BC8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224A64" w:rsidRPr="008E713C" w:rsidRDefault="00224A64" w:rsidP="00224A64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2016</w:t>
            </w:r>
          </w:p>
        </w:tc>
      </w:tr>
      <w:tr w:rsidR="00224A64" w:rsidRPr="00224A64" w:rsidTr="00695BC8">
        <w:trPr>
          <w:cantSplit/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rPr>
                <w:rFonts w:cs="Arial"/>
                <w:sz w:val="22"/>
                <w:szCs w:val="22"/>
              </w:rPr>
            </w:pPr>
            <w:r w:rsidRPr="00224A64">
              <w:rPr>
                <w:rFonts w:cs="Arial"/>
                <w:sz w:val="22"/>
                <w:szCs w:val="22"/>
              </w:rPr>
              <w:t>Всего в экономике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  <w:r w:rsidRPr="00224A64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  <w:r w:rsidRPr="00224A64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  <w:r w:rsidRPr="00224A64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  <w:r w:rsidRPr="00224A64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  <w:r w:rsidRPr="00224A64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695BC8" w:rsidRDefault="00695BC8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100</w:t>
            </w:r>
            <w:r>
              <w:rPr>
                <w:rFonts w:cs="Arial"/>
                <w:sz w:val="22"/>
                <w:szCs w:val="22"/>
              </w:rPr>
              <w:t>,0</w:t>
            </w:r>
          </w:p>
        </w:tc>
      </w:tr>
      <w:tr w:rsidR="00224A64" w:rsidRPr="00224A64" w:rsidTr="00695BC8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left="284"/>
              <w:rPr>
                <w:rFonts w:cs="Arial"/>
                <w:sz w:val="22"/>
                <w:szCs w:val="22"/>
              </w:rPr>
            </w:pPr>
            <w:r w:rsidRPr="00224A64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right="-78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24A64" w:rsidRPr="00224A64" w:rsidTr="00695BC8">
        <w:trPr>
          <w:cantSplit/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spacing w:before="40"/>
              <w:ind w:left="113" w:firstLine="15"/>
              <w:rPr>
                <w:rFonts w:cs="Arial"/>
                <w:bCs/>
                <w:sz w:val="22"/>
                <w:szCs w:val="22"/>
              </w:rPr>
            </w:pPr>
            <w:r w:rsidRPr="00224A64">
              <w:rPr>
                <w:rFonts w:cs="Arial"/>
                <w:bCs/>
                <w:sz w:val="22"/>
                <w:szCs w:val="22"/>
              </w:rPr>
              <w:t>сельское хозяйство, охота и лесное</w:t>
            </w:r>
            <w:r w:rsidRPr="00224A64">
              <w:rPr>
                <w:rFonts w:cs="Arial"/>
                <w:bCs/>
                <w:sz w:val="22"/>
                <w:szCs w:val="22"/>
              </w:rPr>
              <w:br/>
              <w:t>хозяйство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63,7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64,4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65,4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67,4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70,4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64,9</w:t>
            </w:r>
          </w:p>
        </w:tc>
      </w:tr>
      <w:tr w:rsidR="00224A64" w:rsidRPr="00224A64" w:rsidTr="00695BC8">
        <w:trPr>
          <w:cantSplit/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224A64">
              <w:rPr>
                <w:rFonts w:cs="Arial"/>
                <w:bCs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80,7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87,5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82,2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75,7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96,2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131,0</w:t>
            </w:r>
          </w:p>
        </w:tc>
      </w:tr>
      <w:tr w:rsidR="00224A64" w:rsidRPr="00224A64" w:rsidTr="00695BC8">
        <w:trPr>
          <w:cantSplit/>
          <w:trHeight w:val="296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224A64">
              <w:rPr>
                <w:rFonts w:cs="Arial"/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hAnsi="Arial" w:cs="Arial"/>
                <w:bCs/>
                <w:sz w:val="22"/>
                <w:szCs w:val="22"/>
              </w:rPr>
              <w:t>в 1,6р.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144,3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140,7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132,9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131,1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134,0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113" w:right="-57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110,6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99,8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101,8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120,1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131,2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пищевых продуктов,</w:t>
            </w: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включая напитки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119,3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104,7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104,7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106,6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128,7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140,5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текстильное и швейное производство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51,2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51,2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57,6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56,2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54,1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55,1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кожи, изделий из</w:t>
            </w: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br/>
              <w:t>кожи и производство обуви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224A64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224A64">
              <w:rPr>
                <w:sz w:val="22"/>
                <w:szCs w:val="22"/>
              </w:rPr>
              <w:t>11,8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224A64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224A64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spacing w:before="40"/>
              <w:ind w:right="-57"/>
              <w:jc w:val="right"/>
              <w:rPr>
                <w:sz w:val="22"/>
                <w:szCs w:val="22"/>
              </w:rPr>
            </w:pPr>
            <w:r w:rsidRPr="00224A64">
              <w:rPr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pStyle w:val="a5"/>
              <w:spacing w:before="40"/>
              <w:ind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обработка древесины и производство</w:t>
            </w: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br/>
              <w:t>изделий из дерева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53,1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47,3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38,2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45,6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77,2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37,0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целлюлозно-бумажное производство; </w:t>
            </w:r>
          </w:p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издательская и полиграфическая</w:t>
            </w: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70,2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64,0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60,6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59,0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50,6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49,5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химическое производство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86,6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81,8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48,7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51,9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85,7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43,9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резиновых</w:t>
            </w: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br/>
              <w:t>и пластмассовых изделий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58,6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55,6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48,3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37,0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35,0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производство прочих неметаллических </w:t>
            </w:r>
          </w:p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минеральных продуктов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63,9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69,0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66,3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70,2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53,0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65,4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металлургическое производство</w:t>
            </w: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br/>
              <w:t>и производство готовых металлических изделий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59,7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56,3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51,0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47,2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43,9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49,5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производство машин и оборудования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143,6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115,1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96,1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91,6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81,2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97,1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производство электрооборудования, </w:t>
            </w:r>
          </w:p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электронного и оптического оборудования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92,2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120,9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96,0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92,3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93,0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100,1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транспортных средств</w:t>
            </w: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br/>
              <w:t>и оборудования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82,4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85,0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84,5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96,1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98,1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99,3</w:t>
            </w:r>
          </w:p>
        </w:tc>
      </w:tr>
      <w:tr w:rsidR="00224A64" w:rsidRPr="00224A64" w:rsidTr="00695BC8">
        <w:trPr>
          <w:cantSplit/>
          <w:trHeight w:val="2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A64">
              <w:rPr>
                <w:rFonts w:ascii="Arial" w:hAnsi="Arial" w:cs="Arial"/>
                <w:color w:val="000000"/>
                <w:sz w:val="22"/>
                <w:szCs w:val="22"/>
              </w:rPr>
              <w:t>прочие  производства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54,8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55,3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50,5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47,6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sz w:val="22"/>
                <w:szCs w:val="22"/>
              </w:rPr>
              <w:t>29,3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695BC8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31,8</w:t>
            </w:r>
          </w:p>
        </w:tc>
      </w:tr>
      <w:tr w:rsidR="00224A64" w:rsidRPr="00224A64" w:rsidTr="00695BC8">
        <w:trPr>
          <w:cantSplit/>
          <w:trHeight w:val="221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224A64">
              <w:rPr>
                <w:rFonts w:cs="Arial"/>
                <w:bCs/>
                <w:sz w:val="22"/>
                <w:szCs w:val="22"/>
              </w:rPr>
              <w:t>производство и распределение</w:t>
            </w:r>
            <w:r w:rsidRPr="00224A64">
              <w:rPr>
                <w:rFonts w:cs="Arial"/>
                <w:bCs/>
                <w:sz w:val="22"/>
                <w:szCs w:val="22"/>
              </w:rPr>
              <w:br/>
              <w:t>электроэнергии, газа и воды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114,3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106,3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105,6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109,2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113,5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118,1</w:t>
            </w:r>
          </w:p>
        </w:tc>
      </w:tr>
      <w:tr w:rsidR="00224A64" w:rsidRPr="00224A64" w:rsidTr="00695BC8">
        <w:trPr>
          <w:cantSplit/>
          <w:trHeight w:val="243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224A64">
              <w:rPr>
                <w:rFonts w:cs="Arial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86,4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79,7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77,2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72,5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73,3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66,3</w:t>
            </w:r>
          </w:p>
        </w:tc>
      </w:tr>
      <w:tr w:rsidR="00224A64" w:rsidRPr="00224A64" w:rsidTr="00695BC8">
        <w:trPr>
          <w:cantSplit/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224A64">
              <w:rPr>
                <w:rFonts w:cs="Arial"/>
                <w:bCs/>
                <w:sz w:val="22"/>
                <w:szCs w:val="22"/>
              </w:rPr>
              <w:t>оптовая и розничная торговля; ремонт    автотранспортных средств,</w:t>
            </w:r>
            <w:r w:rsidRPr="00224A64">
              <w:rPr>
                <w:rFonts w:cs="Arial"/>
                <w:bCs/>
                <w:sz w:val="22"/>
                <w:szCs w:val="22"/>
              </w:rPr>
              <w:br/>
              <w:t>мотоциклов, бытовых изделий</w:t>
            </w:r>
            <w:r w:rsidRPr="00224A64">
              <w:rPr>
                <w:rFonts w:cs="Arial"/>
                <w:bCs/>
                <w:sz w:val="22"/>
                <w:szCs w:val="22"/>
              </w:rPr>
              <w:br/>
              <w:t>и предметов личного пользования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64,1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61,2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57,2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56,5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55,2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A64" w:rsidRPr="00224A64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53,4</w:t>
            </w:r>
          </w:p>
        </w:tc>
      </w:tr>
      <w:tr w:rsidR="00224A64" w:rsidRPr="00224A64" w:rsidTr="00695BC8">
        <w:trPr>
          <w:cantSplit/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pStyle w:val="a5"/>
              <w:ind w:left="113"/>
              <w:rPr>
                <w:rFonts w:cs="Arial"/>
                <w:bCs/>
                <w:sz w:val="22"/>
                <w:szCs w:val="22"/>
              </w:rPr>
            </w:pPr>
            <w:r w:rsidRPr="00224A64">
              <w:rPr>
                <w:rFonts w:cs="Arial"/>
                <w:bCs/>
                <w:sz w:val="22"/>
                <w:szCs w:val="22"/>
              </w:rPr>
              <w:t>гостиницы и рестораны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55,8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53,5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58,1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57,6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64" w:rsidRPr="00224A64" w:rsidRDefault="00224A64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24A64">
              <w:rPr>
                <w:rFonts w:ascii="Arial" w:eastAsia="Arial Unicode MS" w:hAnsi="Arial" w:cs="Arial"/>
                <w:bCs/>
                <w:sz w:val="22"/>
                <w:szCs w:val="22"/>
              </w:rPr>
              <w:t>57,7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64" w:rsidRPr="00224A64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51,0</w:t>
            </w:r>
          </w:p>
        </w:tc>
      </w:tr>
    </w:tbl>
    <w:p w:rsidR="0030440D" w:rsidRPr="00224A64" w:rsidRDefault="0030440D" w:rsidP="0030440D">
      <w:pPr>
        <w:pStyle w:val="a3"/>
        <w:tabs>
          <w:tab w:val="left" w:pos="360"/>
        </w:tabs>
        <w:rPr>
          <w:b w:val="0"/>
          <w:sz w:val="10"/>
          <w:szCs w:val="10"/>
        </w:rPr>
      </w:pPr>
    </w:p>
    <w:p w:rsidR="0030440D" w:rsidRDefault="0030440D" w:rsidP="0030440D">
      <w:pPr>
        <w:pStyle w:val="2"/>
        <w:spacing w:line="240" w:lineRule="auto"/>
        <w:ind w:left="-227" w:right="-227"/>
        <w:jc w:val="center"/>
        <w:rPr>
          <w:b/>
          <w:bCs/>
          <w:caps/>
          <w:sz w:val="22"/>
          <w:szCs w:val="22"/>
        </w:rPr>
      </w:pPr>
    </w:p>
    <w:p w:rsidR="0030440D" w:rsidRDefault="0030440D" w:rsidP="0030440D">
      <w:pPr>
        <w:pStyle w:val="2"/>
        <w:spacing w:line="240" w:lineRule="auto"/>
        <w:ind w:left="-227" w:right="-227"/>
        <w:jc w:val="center"/>
        <w:rPr>
          <w:b/>
          <w:bCs/>
          <w:caps/>
          <w:sz w:val="22"/>
          <w:szCs w:val="22"/>
        </w:rPr>
      </w:pPr>
    </w:p>
    <w:p w:rsidR="0030440D" w:rsidRDefault="0030440D" w:rsidP="0030440D"/>
    <w:p w:rsidR="0030440D" w:rsidRDefault="0030440D" w:rsidP="0030440D"/>
    <w:p w:rsidR="0030440D" w:rsidRDefault="0030440D" w:rsidP="0030440D">
      <w:pPr>
        <w:pStyle w:val="a5"/>
        <w:spacing w:before="40"/>
        <w:ind w:right="-427"/>
        <w:jc w:val="right"/>
        <w:rPr>
          <w:sz w:val="22"/>
          <w:szCs w:val="22"/>
        </w:rPr>
      </w:pPr>
    </w:p>
    <w:p w:rsidR="0030440D" w:rsidRDefault="0030440D" w:rsidP="0030440D">
      <w:pPr>
        <w:pStyle w:val="a5"/>
        <w:spacing w:before="40"/>
        <w:ind w:right="-427"/>
        <w:jc w:val="right"/>
        <w:rPr>
          <w:sz w:val="22"/>
          <w:szCs w:val="22"/>
        </w:rPr>
      </w:pPr>
    </w:p>
    <w:p w:rsidR="0030440D" w:rsidRPr="0030440D" w:rsidRDefault="0030440D" w:rsidP="0030440D">
      <w:pPr>
        <w:pStyle w:val="a5"/>
        <w:spacing w:before="40"/>
        <w:ind w:right="-427"/>
        <w:jc w:val="right"/>
        <w:rPr>
          <w:sz w:val="22"/>
          <w:szCs w:val="22"/>
        </w:rPr>
      </w:pPr>
    </w:p>
    <w:p w:rsidR="0030440D" w:rsidRPr="00E84565" w:rsidRDefault="0030440D" w:rsidP="0030440D">
      <w:pPr>
        <w:pStyle w:val="a5"/>
        <w:spacing w:before="40"/>
        <w:ind w:right="-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E84565">
        <w:rPr>
          <w:sz w:val="22"/>
          <w:szCs w:val="22"/>
        </w:rPr>
        <w:t>родолжение таб</w:t>
      </w:r>
      <w:r>
        <w:rPr>
          <w:sz w:val="22"/>
          <w:szCs w:val="22"/>
        </w:rPr>
        <w:t>лицы</w:t>
      </w:r>
      <w:r w:rsidRPr="00E84565">
        <w:rPr>
          <w:sz w:val="22"/>
          <w:szCs w:val="22"/>
        </w:rPr>
        <w:t xml:space="preserve"> 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897"/>
        <w:gridCol w:w="897"/>
        <w:gridCol w:w="897"/>
        <w:gridCol w:w="897"/>
        <w:gridCol w:w="897"/>
        <w:gridCol w:w="897"/>
      </w:tblGrid>
      <w:tr w:rsidR="00F522DD" w:rsidRPr="00945EB4" w:rsidTr="00695BC8">
        <w:trPr>
          <w:cantSplit/>
          <w:trHeight w:val="409"/>
          <w:tblHeader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522DD" w:rsidRPr="00945EB4" w:rsidRDefault="00F522DD" w:rsidP="00695BC8">
            <w:pPr>
              <w:pStyle w:val="a5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522DD" w:rsidRPr="00012496" w:rsidRDefault="00F522DD" w:rsidP="000543BE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012496">
              <w:rPr>
                <w:rFonts w:cs="Arial"/>
                <w:b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522DD" w:rsidRPr="00012496" w:rsidRDefault="00F522DD" w:rsidP="000543BE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012496">
              <w:rPr>
                <w:rFonts w:cs="Arial"/>
                <w:b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522DD" w:rsidRPr="00012496" w:rsidRDefault="00F522DD" w:rsidP="000543BE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012496">
              <w:rPr>
                <w:rFonts w:cs="Arial"/>
                <w:b/>
                <w:bCs/>
                <w:sz w:val="22"/>
                <w:szCs w:val="22"/>
                <w:lang w:val="en-US"/>
              </w:rPr>
              <w:t>201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522DD" w:rsidRPr="00012496" w:rsidRDefault="00F522DD" w:rsidP="000543BE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012496">
              <w:rPr>
                <w:rFonts w:cs="Arial"/>
                <w:b/>
                <w:bCs/>
                <w:sz w:val="22"/>
                <w:szCs w:val="22"/>
                <w:lang w:val="en-US"/>
              </w:rPr>
              <w:t>201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522DD" w:rsidRPr="008E713C" w:rsidRDefault="00F522DD" w:rsidP="000543BE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522DD" w:rsidRPr="00F522DD" w:rsidRDefault="00F522DD" w:rsidP="00695BC8">
            <w:pPr>
              <w:pStyle w:val="a5"/>
              <w:ind w:right="-5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201</w:t>
            </w: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</w:tr>
      <w:tr w:rsidR="00F522DD" w:rsidRPr="00945EB4" w:rsidTr="00695BC8">
        <w:trPr>
          <w:cantSplit/>
          <w:trHeight w:val="20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ind w:left="113"/>
              <w:rPr>
                <w:rFonts w:cs="Arial"/>
                <w:bCs/>
                <w:sz w:val="22"/>
                <w:szCs w:val="22"/>
              </w:rPr>
            </w:pPr>
            <w:r w:rsidRPr="005A4156">
              <w:rPr>
                <w:rFonts w:cs="Arial"/>
                <w:bCs/>
                <w:sz w:val="22"/>
                <w:szCs w:val="22"/>
              </w:rPr>
              <w:t>транспорт и связь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102,8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106,0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103,7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96,8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100,0</w:t>
            </w:r>
          </w:p>
        </w:tc>
      </w:tr>
      <w:tr w:rsidR="00F522DD" w:rsidRPr="00945EB4" w:rsidTr="00695BC8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ind w:left="397"/>
              <w:rPr>
                <w:rFonts w:cs="Arial"/>
                <w:sz w:val="22"/>
                <w:szCs w:val="22"/>
              </w:rPr>
            </w:pPr>
            <w:r w:rsidRPr="005A4156">
              <w:rPr>
                <w:rFonts w:cs="Arial"/>
                <w:sz w:val="22"/>
                <w:szCs w:val="22"/>
              </w:rPr>
              <w:t>из них: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22DD" w:rsidRPr="00945EB4" w:rsidTr="00695BC8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spacing w:before="40"/>
              <w:ind w:left="227"/>
              <w:rPr>
                <w:rFonts w:cs="Arial"/>
                <w:sz w:val="22"/>
                <w:szCs w:val="22"/>
              </w:rPr>
            </w:pPr>
            <w:r w:rsidRPr="005A4156">
              <w:rPr>
                <w:rFonts w:cs="Arial"/>
                <w:sz w:val="22"/>
                <w:szCs w:val="22"/>
              </w:rPr>
              <w:t>деятельность сухопутного транспорта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73,4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77,0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92,3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93,1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94,1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91,3</w:t>
            </w:r>
          </w:p>
        </w:tc>
      </w:tr>
      <w:tr w:rsidR="00F522DD" w:rsidRPr="00945EB4" w:rsidTr="00695BC8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spacing w:before="40"/>
              <w:ind w:left="227"/>
              <w:rPr>
                <w:rFonts w:cs="Arial"/>
                <w:sz w:val="22"/>
                <w:szCs w:val="22"/>
              </w:rPr>
            </w:pPr>
            <w:r w:rsidRPr="005A4156">
              <w:rPr>
                <w:rFonts w:cs="Arial"/>
                <w:sz w:val="22"/>
                <w:szCs w:val="22"/>
              </w:rPr>
              <w:t>деятельность водного транспорта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74,6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69,8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73,5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81,1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81,4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89,9</w:t>
            </w:r>
          </w:p>
        </w:tc>
      </w:tr>
      <w:tr w:rsidR="00F522DD" w:rsidRPr="00945EB4" w:rsidTr="00695BC8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spacing w:before="40"/>
              <w:ind w:left="227"/>
              <w:rPr>
                <w:rFonts w:cs="Arial"/>
                <w:sz w:val="22"/>
                <w:szCs w:val="22"/>
              </w:rPr>
            </w:pPr>
            <w:r w:rsidRPr="005A4156">
              <w:rPr>
                <w:rFonts w:cs="Arial"/>
                <w:sz w:val="22"/>
                <w:szCs w:val="22"/>
              </w:rPr>
              <w:t>деятельность воздушного транспорта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130,0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132,3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121,5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117,3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111,6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130,1</w:t>
            </w:r>
          </w:p>
        </w:tc>
      </w:tr>
      <w:tr w:rsidR="00F522DD" w:rsidRPr="00945EB4" w:rsidTr="00695BC8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spacing w:before="40"/>
              <w:ind w:left="227"/>
              <w:rPr>
                <w:rFonts w:cs="Arial"/>
                <w:sz w:val="22"/>
                <w:szCs w:val="22"/>
              </w:rPr>
            </w:pPr>
            <w:r w:rsidRPr="005A4156">
              <w:rPr>
                <w:rFonts w:cs="Arial"/>
                <w:sz w:val="22"/>
                <w:szCs w:val="22"/>
              </w:rPr>
              <w:t>связь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87,1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83,4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sz w:val="22"/>
                <w:szCs w:val="22"/>
              </w:rPr>
              <w:t>82,9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80,8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75,3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75,0</w:t>
            </w:r>
          </w:p>
        </w:tc>
      </w:tr>
      <w:tr w:rsidR="00F522DD" w:rsidRPr="00945EB4" w:rsidTr="00695BC8">
        <w:trPr>
          <w:cantSplit/>
          <w:trHeight w:val="20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5A4156">
              <w:rPr>
                <w:rFonts w:cs="Arial"/>
                <w:bCs/>
                <w:sz w:val="22"/>
                <w:szCs w:val="22"/>
              </w:rPr>
              <w:t>финансовая деятельность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hAnsi="Arial" w:cs="Arial"/>
                <w:bCs/>
                <w:sz w:val="22"/>
                <w:szCs w:val="22"/>
              </w:rPr>
              <w:t>в 1,9р.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hAnsi="Arial" w:cs="Arial"/>
                <w:bCs/>
                <w:sz w:val="22"/>
                <w:szCs w:val="22"/>
              </w:rPr>
              <w:t>в 1,9р.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hAnsi="Arial" w:cs="Arial"/>
                <w:bCs/>
                <w:sz w:val="22"/>
                <w:szCs w:val="22"/>
              </w:rPr>
              <w:t>в 1,8р.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hAnsi="Arial" w:cs="Arial"/>
                <w:bCs/>
                <w:sz w:val="22"/>
                <w:szCs w:val="22"/>
              </w:rPr>
              <w:t>в 1,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5A4156">
              <w:rPr>
                <w:rFonts w:ascii="Arial" w:hAnsi="Arial" w:cs="Arial"/>
                <w:bCs/>
                <w:sz w:val="22"/>
                <w:szCs w:val="22"/>
              </w:rPr>
              <w:t>р.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в 1,5 р.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159,7</w:t>
            </w:r>
          </w:p>
        </w:tc>
      </w:tr>
      <w:tr w:rsidR="00F522DD" w:rsidRPr="00945EB4" w:rsidTr="00695BC8">
        <w:trPr>
          <w:cantSplit/>
          <w:trHeight w:val="193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5A4156">
              <w:rPr>
                <w:rFonts w:cs="Arial"/>
                <w:bCs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90,9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87,7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83,6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87,6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85,3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77,6</w:t>
            </w:r>
          </w:p>
        </w:tc>
      </w:tr>
      <w:tr w:rsidR="00F522DD" w:rsidRPr="00945EB4" w:rsidTr="00695BC8">
        <w:trPr>
          <w:cantSplit/>
          <w:trHeight w:val="527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5A4156">
              <w:rPr>
                <w:rFonts w:cs="Arial"/>
                <w:bCs/>
                <w:sz w:val="22"/>
                <w:szCs w:val="22"/>
              </w:rPr>
              <w:t>государственное управление</w:t>
            </w:r>
            <w:r w:rsidRPr="005A4156">
              <w:rPr>
                <w:rFonts w:cs="Arial"/>
                <w:bCs/>
                <w:sz w:val="22"/>
                <w:szCs w:val="22"/>
              </w:rPr>
              <w:br/>
              <w:t xml:space="preserve">и обеспечение военной безопасности;  </w:t>
            </w:r>
            <w:r w:rsidRPr="00ED3D57">
              <w:rPr>
                <w:rFonts w:cs="Arial"/>
                <w:bCs/>
                <w:sz w:val="22"/>
                <w:szCs w:val="22"/>
              </w:rPr>
              <w:t xml:space="preserve">  </w:t>
            </w:r>
            <w:r w:rsidRPr="005A4156">
              <w:rPr>
                <w:rFonts w:cs="Arial"/>
                <w:bCs/>
                <w:sz w:val="22"/>
                <w:szCs w:val="22"/>
              </w:rPr>
              <w:t xml:space="preserve">социальное </w:t>
            </w:r>
            <w:r>
              <w:rPr>
                <w:rFonts w:cs="Arial"/>
                <w:bCs/>
                <w:sz w:val="22"/>
                <w:szCs w:val="22"/>
              </w:rPr>
              <w:t>страхование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123,1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135,8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133,6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128,7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117,7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114,5</w:t>
            </w:r>
          </w:p>
        </w:tc>
      </w:tr>
      <w:tr w:rsidR="00F522DD" w:rsidRPr="00945EB4" w:rsidTr="00695BC8">
        <w:trPr>
          <w:cantSplit/>
          <w:trHeight w:val="156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5A4156">
              <w:rPr>
                <w:rFonts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72,3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75,9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82,1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84,4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85,1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83,6</w:t>
            </w:r>
          </w:p>
        </w:tc>
      </w:tr>
      <w:tr w:rsidR="00F522DD" w:rsidRPr="00945EB4" w:rsidTr="00695BC8">
        <w:trPr>
          <w:cantSplit/>
          <w:trHeight w:val="29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5A4156">
              <w:rPr>
                <w:rFonts w:cs="Arial"/>
                <w:bCs/>
                <w:sz w:val="22"/>
                <w:szCs w:val="22"/>
              </w:rPr>
              <w:t>здравоохранение и предоставление</w:t>
            </w:r>
            <w:r w:rsidRPr="005A4156">
              <w:rPr>
                <w:rFonts w:cs="Arial"/>
                <w:bCs/>
                <w:sz w:val="22"/>
                <w:szCs w:val="22"/>
              </w:rPr>
              <w:br/>
              <w:t>социальных услуг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86,6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87,6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94,8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94,5</w:t>
            </w:r>
          </w:p>
        </w:tc>
      </w:tr>
      <w:tr w:rsidR="00F522DD" w:rsidRPr="00945EB4" w:rsidTr="00695BC8">
        <w:trPr>
          <w:cantSplit/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5A4156">
              <w:rPr>
                <w:rFonts w:cs="Arial"/>
                <w:bCs/>
                <w:sz w:val="22"/>
                <w:szCs w:val="22"/>
              </w:rPr>
              <w:t xml:space="preserve">предоставление прочих коммунальных, </w:t>
            </w:r>
          </w:p>
          <w:p w:rsidR="00F522DD" w:rsidRPr="005A4156" w:rsidRDefault="00F522DD" w:rsidP="00695BC8">
            <w:pPr>
              <w:pStyle w:val="a5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5A4156">
              <w:rPr>
                <w:rFonts w:cs="Arial"/>
                <w:bCs/>
                <w:sz w:val="22"/>
                <w:szCs w:val="22"/>
              </w:rPr>
              <w:t>социальных и персональных услуг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73,7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75,8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A4156">
              <w:rPr>
                <w:rFonts w:ascii="Arial" w:eastAsia="Arial Unicode MS" w:hAnsi="Arial" w:cs="Arial"/>
                <w:bCs/>
                <w:sz w:val="22"/>
                <w:szCs w:val="22"/>
              </w:rPr>
              <w:t>80,6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83,7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DD" w:rsidRPr="005A4156" w:rsidRDefault="00F522DD" w:rsidP="000543BE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84,6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DD" w:rsidRPr="005A4156" w:rsidRDefault="00F522DD" w:rsidP="00695BC8">
            <w:pPr>
              <w:ind w:right="-78"/>
              <w:jc w:val="right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85,2</w:t>
            </w:r>
          </w:p>
        </w:tc>
      </w:tr>
    </w:tbl>
    <w:p w:rsidR="0030440D" w:rsidRDefault="0030440D" w:rsidP="0030440D"/>
    <w:sectPr w:rsidR="0030440D" w:rsidSect="004431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4310F"/>
    <w:rsid w:val="000523F0"/>
    <w:rsid w:val="000E6D1C"/>
    <w:rsid w:val="00224A64"/>
    <w:rsid w:val="00241DA4"/>
    <w:rsid w:val="00250053"/>
    <w:rsid w:val="00270948"/>
    <w:rsid w:val="002C7F22"/>
    <w:rsid w:val="0030440D"/>
    <w:rsid w:val="00384A2D"/>
    <w:rsid w:val="0044310F"/>
    <w:rsid w:val="004668BF"/>
    <w:rsid w:val="006643F7"/>
    <w:rsid w:val="00693974"/>
    <w:rsid w:val="00695BC8"/>
    <w:rsid w:val="006C0D49"/>
    <w:rsid w:val="0072589A"/>
    <w:rsid w:val="008A7685"/>
    <w:rsid w:val="00945D46"/>
    <w:rsid w:val="00970A45"/>
    <w:rsid w:val="009A4492"/>
    <w:rsid w:val="009D0182"/>
    <w:rsid w:val="00BD6060"/>
    <w:rsid w:val="00CD680C"/>
    <w:rsid w:val="00EF0C53"/>
    <w:rsid w:val="00F1353A"/>
    <w:rsid w:val="00F5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10F"/>
  </w:style>
  <w:style w:type="paragraph" w:styleId="2">
    <w:name w:val="heading 2"/>
    <w:basedOn w:val="a"/>
    <w:next w:val="a"/>
    <w:link w:val="20"/>
    <w:qFormat/>
    <w:rsid w:val="0044310F"/>
    <w:pPr>
      <w:keepNext/>
      <w:spacing w:line="360" w:lineRule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10F"/>
    <w:rPr>
      <w:rFonts w:ascii="Arial" w:hAnsi="Arial"/>
      <w:sz w:val="24"/>
    </w:rPr>
  </w:style>
  <w:style w:type="paragraph" w:styleId="a3">
    <w:name w:val="Body Text"/>
    <w:basedOn w:val="a"/>
    <w:link w:val="a4"/>
    <w:rsid w:val="0044310F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rsid w:val="0044310F"/>
    <w:rPr>
      <w:rFonts w:ascii="Arial" w:hAnsi="Arial"/>
      <w:b/>
      <w:sz w:val="22"/>
    </w:rPr>
  </w:style>
  <w:style w:type="paragraph" w:customStyle="1" w:styleId="a5">
    <w:name w:val="Текст в таблице"/>
    <w:basedOn w:val="a"/>
    <w:rsid w:val="0044310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p41_Gydkonv</cp:lastModifiedBy>
  <cp:revision>4</cp:revision>
  <dcterms:created xsi:type="dcterms:W3CDTF">2017-07-04T22:05:00Z</dcterms:created>
  <dcterms:modified xsi:type="dcterms:W3CDTF">2017-07-05T02:47:00Z</dcterms:modified>
</cp:coreProperties>
</file>